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68 P.S. § 250.512, you were required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return my deposit with any lawful itemized deductions within 30 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68 P.S. § 250.512(c), your failure to return the amount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due within 30 days makes you liable for double the amount wrongfully withheld.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Should this matter proceed to court, I will seek all damages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magisterial district court without further notice. I have retained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documentation of the property's condition, our correspondence, and this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getmydepositback.org/pennsylvania-security-deposit-demand-letter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