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Iowa Code § 562A.12, you were required to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return my deposit with any lawful itemized deductions within 30 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Iowa Code § 562A.12(7), bad-faith retention of my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exposes you to punitive damages of up to two months' rent, in addition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 actual damages. Should this matter proceed to court, I will seek all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damages the statute allows, plus 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getmydepositback.org/iowa-security-deposit-demand-letter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